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AFCA" w14:textId="452F239C" w:rsidR="00F77079" w:rsidRDefault="004B36CE" w:rsidP="00F7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6CE">
        <w:rPr>
          <w:rFonts w:ascii="Times New Roman" w:hAnsi="Times New Roman"/>
          <w:sz w:val="28"/>
          <w:szCs w:val="28"/>
        </w:rPr>
        <w:t>ТЕМАТИЧЕСКОЕ ПЛАНИРОВАНИ ТВ</w:t>
      </w:r>
      <w:r>
        <w:rPr>
          <w:rFonts w:ascii="Times New Roman" w:hAnsi="Times New Roman"/>
          <w:sz w:val="28"/>
          <w:szCs w:val="28"/>
        </w:rPr>
        <w:t xml:space="preserve">ОРЧЕСКОЙ ТЕХНИЧЕСКОЙ МАСТЕРСКОЙ </w:t>
      </w:r>
    </w:p>
    <w:p w14:paraId="3C75F6D5" w14:textId="3149D116" w:rsidR="004B36CE" w:rsidRDefault="004B36CE" w:rsidP="00F7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«Волшебные цепочки»</w:t>
      </w:r>
    </w:p>
    <w:p w14:paraId="4F9B9274" w14:textId="427CC955" w:rsidR="00F77079" w:rsidRPr="00E266E2" w:rsidRDefault="00F77079" w:rsidP="00F7707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4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0541"/>
      </w:tblGrid>
      <w:tr w:rsidR="004B36CE" w:rsidRPr="00FC05DC" w14:paraId="3B2904D7" w14:textId="77777777" w:rsidTr="004B36CE">
        <w:trPr>
          <w:trHeight w:val="247"/>
          <w:jc w:val="center"/>
        </w:trPr>
        <w:tc>
          <w:tcPr>
            <w:tcW w:w="3828" w:type="dxa"/>
            <w:hideMark/>
          </w:tcPr>
          <w:p w14:paraId="6FE1E128" w14:textId="187E9F64" w:rsidR="004B36CE" w:rsidRPr="00FC05DC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</w:t>
            </w:r>
          </w:p>
        </w:tc>
        <w:tc>
          <w:tcPr>
            <w:tcW w:w="10541" w:type="dxa"/>
          </w:tcPr>
          <w:p w14:paraId="4787ADF2" w14:textId="493EDEA8" w:rsidR="004B36CE" w:rsidRPr="00D706D5" w:rsidRDefault="004B36CE" w:rsidP="00564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нетрадиционной техникой аппликации и конструирования с помощью вязаных цепочек.</w:t>
            </w:r>
          </w:p>
        </w:tc>
      </w:tr>
      <w:tr w:rsidR="004B36CE" w:rsidRPr="00FC05DC" w14:paraId="1CD20E22" w14:textId="77777777" w:rsidTr="004B36CE">
        <w:trPr>
          <w:trHeight w:val="247"/>
          <w:jc w:val="center"/>
        </w:trPr>
        <w:tc>
          <w:tcPr>
            <w:tcW w:w="3828" w:type="dxa"/>
            <w:hideMark/>
          </w:tcPr>
          <w:p w14:paraId="61DF8ADA" w14:textId="4CB58430" w:rsidR="004B36CE" w:rsidRPr="00FC05DC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541" w:type="dxa"/>
          </w:tcPr>
          <w:p w14:paraId="16CB92A3" w14:textId="0BF0B797" w:rsidR="004B36CE" w:rsidRDefault="004B36CE" w:rsidP="007829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измерять длину предмета при помощи цепочки и отрезать лишнее.</w:t>
            </w:r>
          </w:p>
          <w:p w14:paraId="2CBFD40E" w14:textId="5E2FBA96" w:rsidR="004B36CE" w:rsidRDefault="004B36CE" w:rsidP="007829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 через наклеивание цепочек по линиям</w:t>
            </w:r>
          </w:p>
          <w:p w14:paraId="1AC54418" w14:textId="0435E1BD" w:rsidR="004B36CE" w:rsidRPr="007829DF" w:rsidRDefault="004B36CE" w:rsidP="007829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творческое воображение, элементов, дополняющих картину, дорисовки предметов.</w:t>
            </w:r>
          </w:p>
        </w:tc>
      </w:tr>
    </w:tbl>
    <w:p w14:paraId="331A9A95" w14:textId="77777777" w:rsidR="00F77079" w:rsidRDefault="00F77079" w:rsidP="00F77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F77079" w:rsidRPr="00FC05DC" w14:paraId="2498413E" w14:textId="77777777" w:rsidTr="00564ACB">
        <w:trPr>
          <w:trHeight w:val="326"/>
          <w:jc w:val="center"/>
        </w:trPr>
        <w:tc>
          <w:tcPr>
            <w:tcW w:w="15046" w:type="dxa"/>
            <w:gridSpan w:val="5"/>
          </w:tcPr>
          <w:p w14:paraId="6F943A94" w14:textId="1614C0B7" w:rsidR="00F77079" w:rsidRPr="00FC05DC" w:rsidRDefault="00F77079" w:rsidP="004B3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4B36CE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</w:tr>
      <w:tr w:rsidR="00164F61" w:rsidRPr="00FC05DC" w14:paraId="60F2D244" w14:textId="77777777" w:rsidTr="00564ACB">
        <w:trPr>
          <w:trHeight w:val="529"/>
          <w:jc w:val="center"/>
        </w:trPr>
        <w:tc>
          <w:tcPr>
            <w:tcW w:w="542" w:type="dxa"/>
          </w:tcPr>
          <w:p w14:paraId="000BBC92" w14:textId="77777777" w:rsidR="00164F61" w:rsidRPr="00FC05DC" w:rsidRDefault="00164F61" w:rsidP="00164F61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5D4DE6BB" w14:textId="5FB07241" w:rsidR="00164F61" w:rsidRDefault="0061677D" w:rsidP="004B3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4B36CE">
              <w:rPr>
                <w:rFonts w:ascii="Times New Roman" w:hAnsi="Times New Roman"/>
                <w:sz w:val="24"/>
                <w:szCs w:val="24"/>
              </w:rPr>
              <w:t>тематический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14:paraId="10998EE5" w14:textId="552FE2AF" w:rsidR="00164F61" w:rsidRDefault="00A97C1D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01.11.2024-29.11.2024 г.</w:t>
            </w:r>
          </w:p>
        </w:tc>
        <w:tc>
          <w:tcPr>
            <w:tcW w:w="4613" w:type="dxa"/>
          </w:tcPr>
          <w:p w14:paraId="6E0BAB13" w14:textId="2B3CE117" w:rsidR="00164F61" w:rsidRDefault="00A97C1D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разработан.</w:t>
            </w:r>
          </w:p>
        </w:tc>
        <w:tc>
          <w:tcPr>
            <w:tcW w:w="2971" w:type="dxa"/>
          </w:tcPr>
          <w:p w14:paraId="50AEE778" w14:textId="10A9CDCB" w:rsidR="00164F61" w:rsidRPr="00164F61" w:rsidRDefault="00A97C1D" w:rsidP="0016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164F61" w:rsidRPr="00FC05DC" w14:paraId="17647BA1" w14:textId="77777777" w:rsidTr="00564ACB">
        <w:trPr>
          <w:trHeight w:val="529"/>
          <w:jc w:val="center"/>
        </w:trPr>
        <w:tc>
          <w:tcPr>
            <w:tcW w:w="542" w:type="dxa"/>
          </w:tcPr>
          <w:p w14:paraId="5E795537" w14:textId="77777777" w:rsidR="00164F61" w:rsidRPr="00FC05DC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6FC70900" w14:textId="558864F1" w:rsidR="00164F61" w:rsidRDefault="0061677D" w:rsidP="003B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картины, схемы.</w:t>
            </w:r>
          </w:p>
        </w:tc>
        <w:tc>
          <w:tcPr>
            <w:tcW w:w="2019" w:type="dxa"/>
          </w:tcPr>
          <w:p w14:paraId="41B14607" w14:textId="40717F85" w:rsidR="00164F61" w:rsidRDefault="00A97C1D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02.12.2024-28.12.2024 г.</w:t>
            </w:r>
          </w:p>
        </w:tc>
        <w:tc>
          <w:tcPr>
            <w:tcW w:w="4613" w:type="dxa"/>
          </w:tcPr>
          <w:p w14:paraId="48D84C4A" w14:textId="645ED253" w:rsidR="00164F61" w:rsidRDefault="00A97C1D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Рисунки, схемы подобраны.</w:t>
            </w:r>
          </w:p>
        </w:tc>
        <w:tc>
          <w:tcPr>
            <w:tcW w:w="2971" w:type="dxa"/>
          </w:tcPr>
          <w:p w14:paraId="2CF3933E" w14:textId="778899E0" w:rsidR="00164F61" w:rsidRDefault="00A97C1D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164F61" w:rsidRPr="00FC05DC" w14:paraId="322B93E5" w14:textId="77777777" w:rsidTr="00564ACB">
        <w:trPr>
          <w:trHeight w:val="529"/>
          <w:jc w:val="center"/>
        </w:trPr>
        <w:tc>
          <w:tcPr>
            <w:tcW w:w="542" w:type="dxa"/>
          </w:tcPr>
          <w:p w14:paraId="04E79B9F" w14:textId="77777777" w:rsidR="00164F61" w:rsidRP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01" w:type="dxa"/>
          </w:tcPr>
          <w:p w14:paraId="4449C4DB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D11D1D6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FABD523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E1C63C0" w14:textId="77777777" w:rsidR="003B4AE1" w:rsidRDefault="003B4AE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F61" w:rsidRPr="00FC05DC" w14:paraId="3DF76795" w14:textId="77777777" w:rsidTr="00564ACB">
        <w:trPr>
          <w:trHeight w:val="529"/>
          <w:jc w:val="center"/>
        </w:trPr>
        <w:tc>
          <w:tcPr>
            <w:tcW w:w="542" w:type="dxa"/>
          </w:tcPr>
          <w:p w14:paraId="4CD5752F" w14:textId="77777777" w:rsidR="00164F61" w:rsidRP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01" w:type="dxa"/>
          </w:tcPr>
          <w:p w14:paraId="33FD605F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A66DD41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742B7B0" w14:textId="77777777" w:rsidR="00164F61" w:rsidRDefault="00164F61" w:rsidP="0016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58DDA2A" w14:textId="77777777" w:rsidR="00164F61" w:rsidRDefault="00164F61" w:rsidP="0016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79" w:rsidRPr="00FC05DC" w14:paraId="557F6473" w14:textId="77777777" w:rsidTr="00564ACB">
        <w:trPr>
          <w:trHeight w:val="201"/>
          <w:jc w:val="center"/>
        </w:trPr>
        <w:tc>
          <w:tcPr>
            <w:tcW w:w="15046" w:type="dxa"/>
            <w:gridSpan w:val="5"/>
          </w:tcPr>
          <w:p w14:paraId="574D8F4D" w14:textId="7495B532" w:rsidR="00F77079" w:rsidRPr="00FC05DC" w:rsidRDefault="00F77079" w:rsidP="004B3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2 этап. Реализация </w:t>
            </w:r>
          </w:p>
        </w:tc>
      </w:tr>
      <w:tr w:rsidR="004B36CE" w:rsidRPr="00FC05DC" w14:paraId="38A38798" w14:textId="77777777" w:rsidTr="00564ACB">
        <w:trPr>
          <w:trHeight w:val="529"/>
          <w:jc w:val="center"/>
        </w:trPr>
        <w:tc>
          <w:tcPr>
            <w:tcW w:w="542" w:type="dxa"/>
          </w:tcPr>
          <w:p w14:paraId="79773698" w14:textId="77777777" w:rsidR="004B36CE" w:rsidRPr="001A60DD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E45C71F" w14:textId="6D76626C" w:rsidR="004B36CE" w:rsidRPr="00FC05DC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14:paraId="65F4D603" w14:textId="71AAB727" w:rsidR="004B36CE" w:rsidRDefault="004B36CE" w:rsidP="004B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14:paraId="7CC3248D" w14:textId="3D413EFE" w:rsidR="004B36CE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14:paraId="655E31E7" w14:textId="0B1A5870" w:rsidR="004B36CE" w:rsidRDefault="004B36CE" w:rsidP="004B3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14:paraId="69AD4E58" w14:textId="0CBF8314" w:rsidR="004B36CE" w:rsidRPr="00B567DF" w:rsidRDefault="004B36CE" w:rsidP="004B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282B36" w:rsidRPr="00FC05DC" w14:paraId="569C1EAB" w14:textId="77777777" w:rsidTr="00564ACB">
        <w:trPr>
          <w:trHeight w:val="529"/>
          <w:jc w:val="center"/>
        </w:trPr>
        <w:tc>
          <w:tcPr>
            <w:tcW w:w="542" w:type="dxa"/>
          </w:tcPr>
          <w:p w14:paraId="133D63B3" w14:textId="77777777" w:rsidR="00282B36" w:rsidRPr="00FC05DC" w:rsidRDefault="00282B36" w:rsidP="00C0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35268E4A" w14:textId="5858C239" w:rsidR="00282B36" w:rsidRPr="00FC05DC" w:rsidRDefault="00282B36" w:rsidP="00C02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«Листик».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</w:rPr>
              <w:t>Учить раскрашивать рисунки, используя разный нажим на карандаш для получения оттенков цвета. Закреплять умение аккуратно пользоваться ножницами, кисточкой, клеем. Развивать умение оценивать рисунки.</w:t>
            </w:r>
          </w:p>
        </w:tc>
        <w:tc>
          <w:tcPr>
            <w:tcW w:w="2019" w:type="dxa"/>
          </w:tcPr>
          <w:p w14:paraId="232D7291" w14:textId="77777777" w:rsidR="00282B36" w:rsidRDefault="00282B36" w:rsidP="00C0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 г.</w:t>
            </w:r>
          </w:p>
        </w:tc>
        <w:tc>
          <w:tcPr>
            <w:tcW w:w="4613" w:type="dxa"/>
          </w:tcPr>
          <w:p w14:paraId="5266AB8A" w14:textId="6B81F6AE" w:rsidR="00282B36" w:rsidRDefault="00282B36" w:rsidP="00096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  <w:r w:rsidR="00B567DF">
              <w:rPr>
                <w:rFonts w:ascii="Times New Roman" w:hAnsi="Times New Roman"/>
                <w:sz w:val="24"/>
                <w:szCs w:val="24"/>
              </w:rPr>
              <w:t xml:space="preserve"> ОД «Листик</w:t>
            </w:r>
          </w:p>
          <w:p w14:paraId="2190FBAB" w14:textId="3C762278" w:rsidR="00282B36" w:rsidRPr="00022F6C" w:rsidRDefault="00282B36" w:rsidP="00C0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9D0F74" wp14:editId="3D5783E1">
                  <wp:extent cx="740249" cy="986144"/>
                  <wp:effectExtent l="0" t="0" r="3175" b="5080"/>
                  <wp:docPr id="1" name="Рисунок 1" descr="E:\ВСЁ\Группа 12_Звёздочки\1. Планирование\Волшебные цепочки\Картинки\Лис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СЁ\Группа 12_Звёздочки\1. Планирование\Волшебные цепочки\Картинки\Лис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86" cy="98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5213A48A" w14:textId="11526501" w:rsidR="00282B36" w:rsidRPr="00FC05DC" w:rsidRDefault="00B567DF" w:rsidP="00C02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7DF"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 w:rsidRPr="00B567DF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282B36" w:rsidRPr="00FC05DC" w14:paraId="3B141920" w14:textId="77777777" w:rsidTr="00564ACB">
        <w:trPr>
          <w:trHeight w:val="529"/>
          <w:jc w:val="center"/>
        </w:trPr>
        <w:tc>
          <w:tcPr>
            <w:tcW w:w="542" w:type="dxa"/>
          </w:tcPr>
          <w:p w14:paraId="3E516C79" w14:textId="77777777" w:rsidR="00282B36" w:rsidRPr="00FC05DC" w:rsidRDefault="00282B36" w:rsidP="00616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601FFC5E" w14:textId="77777777" w:rsidR="00282B36" w:rsidRDefault="00282B36" w:rsidP="00616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«Воздушные шарики».</w:t>
            </w:r>
          </w:p>
          <w:p w14:paraId="54BB3C71" w14:textId="690344A0" w:rsidR="00282B36" w:rsidRPr="00FC05DC" w:rsidRDefault="00282B36" w:rsidP="00616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color w:val="111111"/>
                <w:sz w:val="24"/>
                <w:szCs w:val="24"/>
              </w:rPr>
              <w:t>Закреплять умение 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работать ножницами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</w:rPr>
              <w:t>. Развивать умение красиво подбирать цвета 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(оранжевый, красный, темно-красный, желтый, темно-желтый и др.)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</w:rPr>
              <w:t>. Развивать чувство цвета, композиции. Учить оценивать свою 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работу и работы других детей</w:t>
            </w:r>
            <w:r w:rsidRPr="00022F6C">
              <w:rPr>
                <w:rFonts w:ascii="Times New Roman" w:hAnsi="Times New Roman"/>
                <w:color w:val="111111"/>
                <w:sz w:val="24"/>
                <w:szCs w:val="24"/>
              </w:rPr>
              <w:t> по цветовому и композиционному решению.</w:t>
            </w:r>
          </w:p>
        </w:tc>
        <w:tc>
          <w:tcPr>
            <w:tcW w:w="2019" w:type="dxa"/>
          </w:tcPr>
          <w:p w14:paraId="2E0A96C4" w14:textId="77777777" w:rsidR="00282B36" w:rsidRDefault="00282B36" w:rsidP="00616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 г.</w:t>
            </w:r>
          </w:p>
        </w:tc>
        <w:tc>
          <w:tcPr>
            <w:tcW w:w="4613" w:type="dxa"/>
          </w:tcPr>
          <w:p w14:paraId="5FA98F28" w14:textId="77777777" w:rsidR="00282B36" w:rsidRDefault="00282B36" w:rsidP="00096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67469D44" w14:textId="05CF992F" w:rsidR="00282B36" w:rsidRPr="00022F6C" w:rsidRDefault="00FB0B6C" w:rsidP="0061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AD03B4" wp14:editId="0D1BD2F2">
                  <wp:extent cx="914400" cy="1137116"/>
                  <wp:effectExtent l="0" t="0" r="0" b="6350"/>
                  <wp:docPr id="5" name="Рисунок 5" descr="E:\ВСЁ\Группа 12_Звёздочки\1. Планирование\Волшебные цепочки\Картинки\Шар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ВСЁ\Группа 12_Звёздочки\1. Планирование\Волшебные цепочки\Картинки\Шар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89" cy="114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B0C1F29" w14:textId="69FA5345" w:rsidR="00282B36" w:rsidRPr="00FC05DC" w:rsidRDefault="00B567DF" w:rsidP="0061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7DF"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 w:rsidRPr="00B567DF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B567DF" w:rsidRPr="00FC05DC" w14:paraId="238033AC" w14:textId="77777777" w:rsidTr="00564ACB">
        <w:trPr>
          <w:trHeight w:val="529"/>
          <w:jc w:val="center"/>
        </w:trPr>
        <w:tc>
          <w:tcPr>
            <w:tcW w:w="542" w:type="dxa"/>
          </w:tcPr>
          <w:p w14:paraId="0D14A111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</w:tcPr>
          <w:p w14:paraId="09220248" w14:textId="77777777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«Лейка и корзинка».</w:t>
            </w:r>
          </w:p>
          <w:p w14:paraId="6B73C4BE" w14:textId="2023D2AE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sz w:val="24"/>
                <w:szCs w:val="24"/>
              </w:rPr>
              <w:t>Закреплять умение рисовать гуашью, приклеивать цепочки аккуратно по контуру. Работать, не мешая друг другу.</w:t>
            </w:r>
          </w:p>
        </w:tc>
        <w:tc>
          <w:tcPr>
            <w:tcW w:w="2019" w:type="dxa"/>
          </w:tcPr>
          <w:p w14:paraId="534F965F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 г.</w:t>
            </w:r>
          </w:p>
        </w:tc>
        <w:tc>
          <w:tcPr>
            <w:tcW w:w="4613" w:type="dxa"/>
          </w:tcPr>
          <w:p w14:paraId="3766AE0B" w14:textId="61B1792A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2F48A356" w14:textId="2FDDB77C" w:rsidR="00B567DF" w:rsidRPr="00022F6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E8D0CF" wp14:editId="5805EFD0">
                  <wp:extent cx="650789" cy="650789"/>
                  <wp:effectExtent l="0" t="0" r="0" b="0"/>
                  <wp:docPr id="7" name="Рисунок 7" descr="E:\ВСЁ\Группа 12_Звёздочки\1. Планирование\Волшебные цепочки\Картинки\Лей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ВСЁ\Группа 12_Звёздочки\1. Планирование\Волшебные цепочки\Картинки\Лей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95" cy="65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4D0F32" wp14:editId="455A5DA3">
                  <wp:extent cx="469557" cy="661506"/>
                  <wp:effectExtent l="0" t="0" r="6985" b="5715"/>
                  <wp:docPr id="8" name="Рисунок 8" descr="E:\ВСЁ\Группа 12_Звёздочки\1. Планирование\Волшебные цепочки\Картинки\Корз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ВСЁ\Группа 12_Звёздочки\1. Планирование\Волшебные цепочки\Картинки\Корз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75" cy="66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0AEF881" w14:textId="38A756C5" w:rsidR="00B567DF" w:rsidRPr="00FC05DC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D8">
              <w:t>Чепля</w:t>
            </w:r>
            <w:proofErr w:type="spellEnd"/>
            <w:r w:rsidRPr="009172D8">
              <w:t xml:space="preserve"> Т.Ф.</w:t>
            </w:r>
          </w:p>
        </w:tc>
      </w:tr>
      <w:tr w:rsidR="00B567DF" w:rsidRPr="00FC05DC" w14:paraId="69B98897" w14:textId="77777777" w:rsidTr="00564ACB">
        <w:trPr>
          <w:trHeight w:val="529"/>
          <w:jc w:val="center"/>
        </w:trPr>
        <w:tc>
          <w:tcPr>
            <w:tcW w:w="542" w:type="dxa"/>
          </w:tcPr>
          <w:p w14:paraId="084B19EA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1956109D" w14:textId="77777777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«Улитка».</w:t>
            </w:r>
          </w:p>
          <w:p w14:paraId="442DE3F9" w14:textId="697A1038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sz w:val="24"/>
                <w:szCs w:val="24"/>
              </w:rPr>
              <w:t>Учить детей составлять круговой узор на квадрате. Развивать эстетическое восприятие, чувство симметрии, чувство композиции. Продолжать учить рисовать красками.</w:t>
            </w:r>
          </w:p>
        </w:tc>
        <w:tc>
          <w:tcPr>
            <w:tcW w:w="2019" w:type="dxa"/>
          </w:tcPr>
          <w:p w14:paraId="2F8FA99D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 г.</w:t>
            </w:r>
          </w:p>
        </w:tc>
        <w:tc>
          <w:tcPr>
            <w:tcW w:w="4613" w:type="dxa"/>
          </w:tcPr>
          <w:p w14:paraId="3F2BE32B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356AC3ED" w14:textId="76927652" w:rsidR="00B567DF" w:rsidRPr="00022F6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2E1892" wp14:editId="11545903">
                  <wp:extent cx="1252151" cy="851894"/>
                  <wp:effectExtent l="0" t="0" r="5715" b="5715"/>
                  <wp:docPr id="3" name="Рисунок 3" descr="E:\ВСЁ\Группа 12_Звёздочки\1. Планирование\Волшебные цепочки\Картинки\Ули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ВСЁ\Группа 12_Звёздочки\1. Планирование\Волшебные цепочки\Картинки\Ули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500" cy="85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5BEB3768" w14:textId="06B89E29" w:rsidR="00B567DF" w:rsidRPr="00FC05DC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D8">
              <w:t>Чепля</w:t>
            </w:r>
            <w:proofErr w:type="spellEnd"/>
            <w:r w:rsidRPr="009172D8">
              <w:t xml:space="preserve"> Т.Ф.</w:t>
            </w:r>
          </w:p>
        </w:tc>
      </w:tr>
      <w:tr w:rsidR="00B567DF" w:rsidRPr="00FC05DC" w14:paraId="0E96DFB5" w14:textId="77777777" w:rsidTr="00564ACB">
        <w:trPr>
          <w:trHeight w:val="529"/>
          <w:jc w:val="center"/>
        </w:trPr>
        <w:tc>
          <w:tcPr>
            <w:tcW w:w="542" w:type="dxa"/>
          </w:tcPr>
          <w:p w14:paraId="0DB9F3B5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14:paraId="0ACD1BAC" w14:textId="77777777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«Дерево».</w:t>
            </w:r>
          </w:p>
          <w:p w14:paraId="31C71AFB" w14:textId="13C642C0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sz w:val="24"/>
                <w:szCs w:val="24"/>
              </w:rPr>
              <w:t>Продолжать развивать образное восприятие, образные представления. Учить детей отражать в рисунке различные деревья (толстые, тонкие, высокие, стройные, искривлённые). Закреплять умение располагать цепочку по всему дереву. Учить оценивать свои работы и работы товарищей. Развивать творческую активность.</w:t>
            </w:r>
          </w:p>
        </w:tc>
        <w:tc>
          <w:tcPr>
            <w:tcW w:w="2019" w:type="dxa"/>
          </w:tcPr>
          <w:p w14:paraId="3E62D9D0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 г.</w:t>
            </w:r>
          </w:p>
        </w:tc>
        <w:tc>
          <w:tcPr>
            <w:tcW w:w="4613" w:type="dxa"/>
          </w:tcPr>
          <w:p w14:paraId="497A47B5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714AD71A" w14:textId="3EF9865E" w:rsidR="00B567DF" w:rsidRPr="00022F6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1D25A0" wp14:editId="37E74846">
                  <wp:extent cx="998569" cy="1194486"/>
                  <wp:effectExtent l="0" t="0" r="0" b="5715"/>
                  <wp:docPr id="2" name="Рисунок 2" descr="E:\ВСЁ\Группа 12_Звёздочки\1. Планирование\Волшебные цепочки\Картинки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ВСЁ\Группа 12_Звёздочки\1. Планирование\Волшебные цепочки\Картинки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74" cy="119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5F2AF8C7" w14:textId="73984629" w:rsidR="00B567DF" w:rsidRPr="00FC05DC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D8">
              <w:t>Чепля</w:t>
            </w:r>
            <w:proofErr w:type="spellEnd"/>
            <w:r w:rsidRPr="009172D8">
              <w:t xml:space="preserve"> Т.Ф.</w:t>
            </w:r>
          </w:p>
        </w:tc>
      </w:tr>
      <w:tr w:rsidR="00B567DF" w:rsidRPr="00FC05DC" w14:paraId="0366088F" w14:textId="77777777" w:rsidTr="00564ACB">
        <w:trPr>
          <w:trHeight w:val="529"/>
          <w:jc w:val="center"/>
        </w:trPr>
        <w:tc>
          <w:tcPr>
            <w:tcW w:w="542" w:type="dxa"/>
          </w:tcPr>
          <w:p w14:paraId="4D10EE6E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14:paraId="37FB72ED" w14:textId="77777777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«Воздушный шар».</w:t>
            </w:r>
          </w:p>
          <w:p w14:paraId="1D97DD56" w14:textId="288FAD08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sz w:val="24"/>
                <w:szCs w:val="24"/>
              </w:rPr>
              <w:t>Продолжать отрабатывать приёмы обрезывания цепочек необходимой длины и наклеивания на рисунок круглой и овальной формы. Закреплять приёмы аккуратного наклеивания. Развивать чувство композиции.</w:t>
            </w:r>
          </w:p>
        </w:tc>
        <w:tc>
          <w:tcPr>
            <w:tcW w:w="2019" w:type="dxa"/>
          </w:tcPr>
          <w:p w14:paraId="6612EAE1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 г.</w:t>
            </w:r>
          </w:p>
        </w:tc>
        <w:tc>
          <w:tcPr>
            <w:tcW w:w="4613" w:type="dxa"/>
          </w:tcPr>
          <w:p w14:paraId="79323E69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7EC9B43E" w14:textId="4F83FA3B" w:rsidR="00B567DF" w:rsidRPr="00022F6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D3EE7AE" wp14:editId="3E288A63">
                  <wp:extent cx="678012" cy="1133858"/>
                  <wp:effectExtent l="0" t="0" r="8255" b="0"/>
                  <wp:docPr id="6" name="Рисунок 6" descr="E:\ВСЁ\Группа 12_Звёздочки\1. Планирование\Волшебные цепочки\Картинки\Воздушный ш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ВСЁ\Группа 12_Звёздочки\1. Планирование\Волшебные цепочки\Картинки\Воздушный ш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897" cy="11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B14AE0E" w14:textId="33C886BC" w:rsidR="00B567DF" w:rsidRPr="00FC05DC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D8">
              <w:t>Чепля</w:t>
            </w:r>
            <w:proofErr w:type="spellEnd"/>
            <w:r w:rsidRPr="009172D8">
              <w:t xml:space="preserve"> Т.Ф.</w:t>
            </w:r>
          </w:p>
        </w:tc>
      </w:tr>
      <w:tr w:rsidR="00B567DF" w:rsidRPr="00FC05DC" w14:paraId="739E8C09" w14:textId="77777777" w:rsidTr="00564ACB">
        <w:trPr>
          <w:trHeight w:val="529"/>
          <w:jc w:val="center"/>
        </w:trPr>
        <w:tc>
          <w:tcPr>
            <w:tcW w:w="542" w:type="dxa"/>
          </w:tcPr>
          <w:p w14:paraId="7C6315A3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14:paraId="3CADBB0F" w14:textId="77777777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«Цыплёнок на прогулке».</w:t>
            </w:r>
          </w:p>
          <w:p w14:paraId="0041F732" w14:textId="6FEE0A7F" w:rsidR="00B567DF" w:rsidRDefault="00B567DF" w:rsidP="00B56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6C">
              <w:rPr>
                <w:rFonts w:ascii="Times New Roman" w:hAnsi="Times New Roman"/>
                <w:sz w:val="24"/>
                <w:szCs w:val="24"/>
              </w:rPr>
              <w:t>Учить детей создавать изображение цыплёнка из частей, правильно передавая их форму и относительную величину. Закреплять умение вырезывать части круглой и овальной формы, аккуратно наклеивать цепочки на изображения цыплёнка, солнышка, лужи, дерева, красиво располагать его на листе бумаги. Развивать чувство композиции.</w:t>
            </w:r>
          </w:p>
        </w:tc>
        <w:tc>
          <w:tcPr>
            <w:tcW w:w="2019" w:type="dxa"/>
          </w:tcPr>
          <w:p w14:paraId="7DB4D8B5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 г.</w:t>
            </w:r>
          </w:p>
        </w:tc>
        <w:tc>
          <w:tcPr>
            <w:tcW w:w="4613" w:type="dxa"/>
          </w:tcPr>
          <w:p w14:paraId="5884CF21" w14:textId="77777777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1DEA83A8" w14:textId="62DA12AA" w:rsidR="00B567DF" w:rsidRPr="00022F6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5578DD6" wp14:editId="27D6B5BC">
                  <wp:extent cx="1711310" cy="1136822"/>
                  <wp:effectExtent l="0" t="0" r="3810" b="6350"/>
                  <wp:docPr id="4" name="Рисунок 4" descr="E:\ВСЁ\Группа 12_Звёздочки\1. Планирование\Волшебные цепочки\Картинки\detsad-347619-1449930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ВСЁ\Группа 12_Звёздочки\1. Планирование\Волшебные цепочки\Картинки\detsad-347619-1449930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064" cy="113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48C9751C" w14:textId="2EE5AD3E" w:rsidR="00B567DF" w:rsidRPr="00FC05DC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D8">
              <w:t>Чепля</w:t>
            </w:r>
            <w:proofErr w:type="spellEnd"/>
            <w:r w:rsidRPr="009172D8">
              <w:t xml:space="preserve"> Т.Ф.</w:t>
            </w:r>
          </w:p>
        </w:tc>
      </w:tr>
      <w:tr w:rsidR="00FB0B6C" w:rsidRPr="00FC05DC" w14:paraId="0D241019" w14:textId="77777777" w:rsidTr="00564ACB">
        <w:trPr>
          <w:trHeight w:val="308"/>
          <w:jc w:val="center"/>
        </w:trPr>
        <w:tc>
          <w:tcPr>
            <w:tcW w:w="15046" w:type="dxa"/>
            <w:gridSpan w:val="5"/>
          </w:tcPr>
          <w:p w14:paraId="3890268F" w14:textId="77777777" w:rsidR="00FB0B6C" w:rsidRPr="00FC05DC" w:rsidRDefault="00FB0B6C" w:rsidP="00616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B567DF" w:rsidRPr="00FC05DC" w14:paraId="05D63D63" w14:textId="77777777" w:rsidTr="00564ACB">
        <w:trPr>
          <w:trHeight w:val="529"/>
          <w:jc w:val="center"/>
        </w:trPr>
        <w:tc>
          <w:tcPr>
            <w:tcW w:w="542" w:type="dxa"/>
          </w:tcPr>
          <w:p w14:paraId="3B8A41E2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420E5AC9" w14:textId="38DE02A9" w:rsidR="00B567DF" w:rsidRDefault="00D83329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фестивалю</w:t>
            </w:r>
          </w:p>
        </w:tc>
        <w:tc>
          <w:tcPr>
            <w:tcW w:w="2019" w:type="dxa"/>
          </w:tcPr>
          <w:p w14:paraId="3BBDA923" w14:textId="54554B88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4613" w:type="dxa"/>
          </w:tcPr>
          <w:p w14:paraId="760E6E91" w14:textId="7281EF6F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детского проекта </w:t>
            </w:r>
            <w:r w:rsidRPr="00B567DF">
              <w:rPr>
                <w:rFonts w:ascii="Times New Roman" w:hAnsi="Times New Roman"/>
                <w:sz w:val="24"/>
                <w:szCs w:val="24"/>
              </w:rPr>
              <w:t>«Волшебные цепочки».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22B49C20" w14:textId="04DBF869" w:rsidR="00B567DF" w:rsidRDefault="00D83329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329"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 w:rsidRPr="00D83329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  <w:tr w:rsidR="00B567DF" w:rsidRPr="00FC05DC" w14:paraId="2D0B8379" w14:textId="77777777" w:rsidTr="00564ACB">
        <w:trPr>
          <w:trHeight w:val="529"/>
          <w:jc w:val="center"/>
        </w:trPr>
        <w:tc>
          <w:tcPr>
            <w:tcW w:w="542" w:type="dxa"/>
          </w:tcPr>
          <w:p w14:paraId="06FDB691" w14:textId="77777777" w:rsidR="00B567DF" w:rsidRPr="00FC05DC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4E51839C" w14:textId="333F628A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019" w:type="dxa"/>
          </w:tcPr>
          <w:p w14:paraId="2832D496" w14:textId="6F9BA8C5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AFB">
              <w:rPr>
                <w:rFonts w:ascii="Times New Roman" w:hAnsi="Times New Roman"/>
                <w:sz w:val="24"/>
                <w:szCs w:val="24"/>
              </w:rPr>
              <w:t>1</w:t>
            </w:r>
            <w:r w:rsidR="004B36CE">
              <w:rPr>
                <w:rFonts w:ascii="Times New Roman" w:hAnsi="Times New Roman"/>
                <w:sz w:val="24"/>
                <w:szCs w:val="24"/>
              </w:rPr>
              <w:t>5</w:t>
            </w:r>
            <w:r w:rsidRPr="00275AFB">
              <w:rPr>
                <w:rFonts w:ascii="Times New Roman" w:hAnsi="Times New Roman"/>
                <w:sz w:val="24"/>
                <w:szCs w:val="24"/>
              </w:rPr>
              <w:t>.05.2025 г.</w:t>
            </w:r>
          </w:p>
        </w:tc>
        <w:tc>
          <w:tcPr>
            <w:tcW w:w="4613" w:type="dxa"/>
          </w:tcPr>
          <w:p w14:paraId="41123AF6" w14:textId="12944CA8" w:rsidR="00B567DF" w:rsidRDefault="00B567DF" w:rsidP="00B5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«Волшебные цепочки».</w:t>
            </w:r>
          </w:p>
        </w:tc>
        <w:tc>
          <w:tcPr>
            <w:tcW w:w="2971" w:type="dxa"/>
          </w:tcPr>
          <w:p w14:paraId="736CB93E" w14:textId="5E4D74DD" w:rsidR="00B567DF" w:rsidRDefault="00B567DF" w:rsidP="00B56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7DF">
              <w:rPr>
                <w:rFonts w:ascii="Times New Roman" w:hAnsi="Times New Roman"/>
                <w:sz w:val="24"/>
                <w:szCs w:val="24"/>
              </w:rPr>
              <w:t>Чепля</w:t>
            </w:r>
            <w:proofErr w:type="spellEnd"/>
            <w:r w:rsidRPr="00B567DF">
              <w:rPr>
                <w:rFonts w:ascii="Times New Roman" w:hAnsi="Times New Roman"/>
                <w:sz w:val="24"/>
                <w:szCs w:val="24"/>
              </w:rPr>
              <w:t xml:space="preserve"> Т.Ф.</w:t>
            </w:r>
          </w:p>
        </w:tc>
      </w:tr>
    </w:tbl>
    <w:p w14:paraId="2DBF8DDA" w14:textId="77777777" w:rsidR="00F77079" w:rsidRPr="00FC05DC" w:rsidRDefault="00F77079" w:rsidP="00F77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C1E43" w14:textId="77777777" w:rsidR="00B40E69" w:rsidRDefault="00B40E69" w:rsidP="00F77079">
      <w:pPr>
        <w:spacing w:after="0"/>
      </w:pPr>
      <w:bookmarkStart w:id="0" w:name="_GoBack"/>
      <w:bookmarkEnd w:id="0"/>
    </w:p>
    <w:sectPr w:rsidR="00B40E69" w:rsidSect="00F77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00C1"/>
    <w:multiLevelType w:val="hybridMultilevel"/>
    <w:tmpl w:val="30A82444"/>
    <w:lvl w:ilvl="0" w:tplc="0A66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5E2D"/>
    <w:multiLevelType w:val="hybridMultilevel"/>
    <w:tmpl w:val="7AA4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5"/>
    <w:rsid w:val="00022F6C"/>
    <w:rsid w:val="00044297"/>
    <w:rsid w:val="000E70E9"/>
    <w:rsid w:val="00164F61"/>
    <w:rsid w:val="00275AFB"/>
    <w:rsid w:val="00282B36"/>
    <w:rsid w:val="002E0A6E"/>
    <w:rsid w:val="00373DB8"/>
    <w:rsid w:val="003B4AE1"/>
    <w:rsid w:val="004B36CE"/>
    <w:rsid w:val="00564ACB"/>
    <w:rsid w:val="0061677D"/>
    <w:rsid w:val="007829DF"/>
    <w:rsid w:val="008108C6"/>
    <w:rsid w:val="00882341"/>
    <w:rsid w:val="00A97C1D"/>
    <w:rsid w:val="00B40E69"/>
    <w:rsid w:val="00B567DF"/>
    <w:rsid w:val="00B62CF3"/>
    <w:rsid w:val="00C02721"/>
    <w:rsid w:val="00C30A70"/>
    <w:rsid w:val="00D83329"/>
    <w:rsid w:val="00E266E2"/>
    <w:rsid w:val="00E77998"/>
    <w:rsid w:val="00E85BAA"/>
    <w:rsid w:val="00EF2B05"/>
    <w:rsid w:val="00F77079"/>
    <w:rsid w:val="00FB0B6C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B4E4"/>
  <w15:docId w15:val="{B41EA595-D5A3-4455-97A5-19D55FF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79"/>
    <w:pPr>
      <w:spacing w:after="200" w:line="276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Мартынова</dc:creator>
  <cp:keywords/>
  <dc:description/>
  <cp:lastModifiedBy>User</cp:lastModifiedBy>
  <cp:revision>3</cp:revision>
  <dcterms:created xsi:type="dcterms:W3CDTF">2024-12-28T03:12:00Z</dcterms:created>
  <dcterms:modified xsi:type="dcterms:W3CDTF">2025-06-05T06:21:00Z</dcterms:modified>
</cp:coreProperties>
</file>